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7A" w:rsidRDefault="0006487A" w:rsidP="0006487A">
      <w:pPr>
        <w:jc w:val="center"/>
        <w:rPr>
          <w:rFonts w:ascii="Chiller" w:hAnsi="Chiller"/>
          <w:sz w:val="56"/>
          <w:szCs w:val="56"/>
        </w:rPr>
      </w:pPr>
      <w:r>
        <w:rPr>
          <w:rFonts w:ascii="Chiller" w:hAnsi="Chiller"/>
          <w:sz w:val="56"/>
          <w:szCs w:val="56"/>
        </w:rPr>
        <w:t>Catching Killers: Skeletal Secrets</w:t>
      </w: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Describe John Wayne </w:t>
      </w:r>
      <w:proofErr w:type="spellStart"/>
      <w:r>
        <w:t>Gacy</w:t>
      </w:r>
      <w:proofErr w:type="spellEnd"/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How were police originally able to arrest </w:t>
      </w:r>
      <w:proofErr w:type="spellStart"/>
      <w:r>
        <w:t>Gacy</w:t>
      </w:r>
      <w:proofErr w:type="spellEnd"/>
      <w:r>
        <w:t>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Why were police originally suspicious of Adolf </w:t>
      </w:r>
      <w:proofErr w:type="spellStart"/>
      <w:r>
        <w:t>Luetgert</w:t>
      </w:r>
      <w:proofErr w:type="spellEnd"/>
      <w:r>
        <w:t>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did the factory workers tell police that was suspicious?</w:t>
      </w:r>
    </w:p>
    <w:p w:rsidR="0006487A" w:rsidRDefault="0006487A" w:rsidP="0006487A">
      <w:pPr>
        <w:pStyle w:val="ListParagraph"/>
      </w:pP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all did police find in the sausage vats?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was the explanation for the items found in the vats?</w:t>
      </w:r>
    </w:p>
    <w:p w:rsidR="0006487A" w:rsidRDefault="0006487A" w:rsidP="0006487A">
      <w:pPr>
        <w:pStyle w:val="ListParagraph"/>
      </w:pP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are bear</w:t>
      </w:r>
      <w:proofErr w:type="gramEnd"/>
      <w:r>
        <w:t xml:space="preserve"> paws similar to human feet?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was the first thing Dorsey attempted to do?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parts of the body did he determine the bone fragments came from?</w:t>
      </w:r>
    </w:p>
    <w:p w:rsidR="0006487A" w:rsidRDefault="0006487A" w:rsidP="0006487A">
      <w:pPr>
        <w:pStyle w:val="ListParagraph"/>
      </w:pP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happened when police confronted </w:t>
      </w:r>
      <w:proofErr w:type="spellStart"/>
      <w:r>
        <w:t>Gacy</w:t>
      </w:r>
      <w:proofErr w:type="spellEnd"/>
      <w:r>
        <w:t xml:space="preserve"> about the bones found under his house?</w:t>
      </w:r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How many victims were found under </w:t>
      </w:r>
      <w:proofErr w:type="spellStart"/>
      <w:r>
        <w:t>Gacy’s</w:t>
      </w:r>
      <w:proofErr w:type="spellEnd"/>
      <w:r>
        <w:t xml:space="preserve"> house?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factors can be used to distinguish the bones of a juvenile?</w:t>
      </w:r>
    </w:p>
    <w:p w:rsidR="0006487A" w:rsidRDefault="0006487A" w:rsidP="0006487A">
      <w:pPr>
        <w:pStyle w:val="ListParagraph"/>
      </w:pP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happens when bones fuse?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lastRenderedPageBreak/>
        <w:t>At what age do the hands and feet stop growing?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>At what age does the thigh bone stop growing?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>What is the last bone to stop growing?  When does this happen?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ages were all of </w:t>
      </w:r>
      <w:proofErr w:type="spellStart"/>
      <w:r>
        <w:t>Gacy’s</w:t>
      </w:r>
      <w:proofErr w:type="spellEnd"/>
      <w:r>
        <w:t xml:space="preserve"> victims based on the bone evidence?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>What is the difference in the femur between males and females?</w:t>
      </w:r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is the difference in the pelvis between males and females</w:t>
      </w:r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is the difference in skulls between males and females?</w:t>
      </w:r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was the gender of </w:t>
      </w:r>
      <w:proofErr w:type="spellStart"/>
      <w:r>
        <w:t>Gacy’s</w:t>
      </w:r>
      <w:proofErr w:type="spellEnd"/>
      <w:r>
        <w:t xml:space="preserve"> victims?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>What bone shows the most racial markers?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characteristics do all of skulls of </w:t>
      </w:r>
      <w:proofErr w:type="spellStart"/>
      <w:r>
        <w:t>Gacy’s</w:t>
      </w:r>
      <w:proofErr w:type="spellEnd"/>
      <w:r>
        <w:t xml:space="preserve"> victims have in common?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race are all of </w:t>
      </w:r>
      <w:proofErr w:type="spellStart"/>
      <w:r>
        <w:t>Gacy’s</w:t>
      </w:r>
      <w:proofErr w:type="spellEnd"/>
      <w:r>
        <w:t xml:space="preserve"> victims?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usually happens to the hyoid bone during manual strangulation?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How were most of </w:t>
      </w:r>
      <w:proofErr w:type="spellStart"/>
      <w:r>
        <w:t>Gacy’s</w:t>
      </w:r>
      <w:proofErr w:type="spellEnd"/>
      <w:r>
        <w:t xml:space="preserve"> victims killed?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did investigators use to identify most </w:t>
      </w:r>
      <w:proofErr w:type="spellStart"/>
      <w:r>
        <w:t>Gacy’s</w:t>
      </w:r>
      <w:proofErr w:type="spellEnd"/>
      <w:r>
        <w:t xml:space="preserve"> victims?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>What besides identity can teeth reveal about someone?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lastRenderedPageBreak/>
        <w:t>After about six weeks, how many bodies had been identified?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>What technique did investigators use next to help identify victims?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What is used to establish the thickness of the skin during facial reconstruction?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>What factors about a person’s face can a skull NOT reveal?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How many of </w:t>
      </w:r>
      <w:proofErr w:type="spellStart"/>
      <w:r>
        <w:t>Gacy’s</w:t>
      </w:r>
      <w:proofErr w:type="spellEnd"/>
      <w:r>
        <w:t xml:space="preserve"> victims had facial reconstruction done?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conclusion did Dr. </w:t>
      </w:r>
      <w:proofErr w:type="spellStart"/>
      <w:r>
        <w:t>Allport</w:t>
      </w:r>
      <w:proofErr w:type="spellEnd"/>
      <w:r>
        <w:t xml:space="preserve"> draw about the bones?</w:t>
      </w:r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How was the prosecution about to prove that Louisa had to be dead?</w:t>
      </w:r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was the result of the </w:t>
      </w:r>
      <w:proofErr w:type="spellStart"/>
      <w:r>
        <w:t>Luetgert</w:t>
      </w:r>
      <w:proofErr w:type="spellEnd"/>
      <w:r>
        <w:t xml:space="preserve"> trial?  Include sentencing.</w:t>
      </w:r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Who is believed to be </w:t>
      </w:r>
      <w:proofErr w:type="spellStart"/>
      <w:r>
        <w:t>Gacy’s</w:t>
      </w:r>
      <w:proofErr w:type="spellEnd"/>
      <w:r>
        <w:t xml:space="preserve"> first murder?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How many of </w:t>
      </w:r>
      <w:proofErr w:type="spellStart"/>
      <w:r>
        <w:t>Gacy’s</w:t>
      </w:r>
      <w:proofErr w:type="spellEnd"/>
      <w:r>
        <w:t xml:space="preserve"> victims were forensic anthropologists able to identify?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other crimes were linked to </w:t>
      </w:r>
      <w:proofErr w:type="spellStart"/>
      <w:r>
        <w:t>Gacy</w:t>
      </w:r>
      <w:proofErr w:type="spellEnd"/>
      <w:r>
        <w:t>?</w:t>
      </w:r>
    </w:p>
    <w:p w:rsidR="0006487A" w:rsidRDefault="0006487A" w:rsidP="0006487A">
      <w:pPr>
        <w:pStyle w:val="ListParagraph"/>
      </w:pPr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Gacy</w:t>
      </w:r>
      <w:proofErr w:type="spellEnd"/>
      <w:r>
        <w:t xml:space="preserve"> go to trial for?</w:t>
      </w:r>
    </w:p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was the strategy of </w:t>
      </w:r>
      <w:proofErr w:type="spellStart"/>
      <w:r>
        <w:t>Gacy’s</w:t>
      </w:r>
      <w:proofErr w:type="spellEnd"/>
      <w:r>
        <w:t xml:space="preserve"> defense?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 xml:space="preserve">What was the verdict of the </w:t>
      </w:r>
      <w:proofErr w:type="spellStart"/>
      <w:r>
        <w:t>Gacy’s</w:t>
      </w:r>
      <w:proofErr w:type="spellEnd"/>
      <w:r>
        <w:t xml:space="preserve"> case?  What was the sentence?</w:t>
      </w:r>
    </w:p>
    <w:p w:rsidR="0006487A" w:rsidRDefault="0006487A" w:rsidP="0006487A">
      <w:pPr>
        <w:pStyle w:val="ListParagraph"/>
      </w:pPr>
      <w:bookmarkStart w:id="0" w:name="_GoBack"/>
      <w:bookmarkEnd w:id="0"/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lastRenderedPageBreak/>
        <w:t xml:space="preserve">What happened to John Wayne </w:t>
      </w:r>
      <w:proofErr w:type="spellStart"/>
      <w:r>
        <w:t>Gacy</w:t>
      </w:r>
      <w:proofErr w:type="spellEnd"/>
      <w:r>
        <w:t>?</w:t>
      </w: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</w:pPr>
    </w:p>
    <w:p w:rsidR="0006487A" w:rsidRDefault="0006487A" w:rsidP="0006487A">
      <w:pPr>
        <w:pStyle w:val="ListParagraph"/>
        <w:numPr>
          <w:ilvl w:val="0"/>
          <w:numId w:val="1"/>
        </w:numPr>
      </w:pPr>
      <w:r>
        <w:t>How has digital animation helped forensic anthropology?</w:t>
      </w:r>
    </w:p>
    <w:p w:rsidR="0006487A" w:rsidRDefault="0006487A" w:rsidP="0006487A"/>
    <w:p w:rsidR="0006487A" w:rsidRDefault="0006487A" w:rsidP="0006487A"/>
    <w:p w:rsidR="0006487A" w:rsidRDefault="0006487A" w:rsidP="0006487A">
      <w:pPr>
        <w:pStyle w:val="ListParagraph"/>
        <w:numPr>
          <w:ilvl w:val="0"/>
          <w:numId w:val="1"/>
        </w:numPr>
      </w:pPr>
      <w:r>
        <w:t>Describe the work of forensic anthropologist in Guatemala.</w:t>
      </w:r>
    </w:p>
    <w:p w:rsidR="0055133C" w:rsidRDefault="0055133C"/>
    <w:sectPr w:rsidR="0055133C" w:rsidSect="00064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2D4A"/>
    <w:multiLevelType w:val="hybridMultilevel"/>
    <w:tmpl w:val="53A6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7A"/>
    <w:rsid w:val="0006487A"/>
    <w:rsid w:val="0055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5217F-80A2-42E9-9A15-FF6F45F1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0</DocSecurity>
  <Lines>18</Lines>
  <Paragraphs>5</Paragraphs>
  <ScaleCrop>false</ScaleCrop>
  <Company>Cobb County School District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1</cp:revision>
  <dcterms:created xsi:type="dcterms:W3CDTF">2016-01-08T17:27:00Z</dcterms:created>
  <dcterms:modified xsi:type="dcterms:W3CDTF">2016-01-08T17:28:00Z</dcterms:modified>
</cp:coreProperties>
</file>